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5589" w14:textId="3C47CE3B" w:rsidR="00100BC2" w:rsidRPr="009E22B8" w:rsidRDefault="00000000" w:rsidP="0012449C">
      <w:pPr>
        <w:pStyle w:val="Heading1"/>
        <w:tabs>
          <w:tab w:val="left" w:pos="0"/>
        </w:tabs>
        <w:spacing w:before="0" w:after="120"/>
        <w:ind w:left="-547"/>
        <w:rPr>
          <w:sz w:val="48"/>
          <w:szCs w:val="48"/>
        </w:rPr>
      </w:pPr>
      <w:r w:rsidRPr="009E22B8">
        <w:rPr>
          <w:color w:val="39823A"/>
          <w:spacing w:val="-2"/>
          <w:w w:val="120"/>
          <w:sz w:val="48"/>
          <w:szCs w:val="48"/>
        </w:rPr>
        <w:t>In-Crisis</w:t>
      </w:r>
      <w:r w:rsidRPr="009E22B8">
        <w:rPr>
          <w:color w:val="39823A"/>
          <w:spacing w:val="-42"/>
          <w:w w:val="120"/>
          <w:sz w:val="48"/>
          <w:szCs w:val="48"/>
        </w:rPr>
        <w:t xml:space="preserve"> </w:t>
      </w:r>
      <w:r w:rsidRPr="009E22B8">
        <w:rPr>
          <w:color w:val="39823A"/>
          <w:spacing w:val="-2"/>
          <w:w w:val="120"/>
          <w:sz w:val="48"/>
          <w:szCs w:val="48"/>
        </w:rPr>
        <w:t>Checklist</w:t>
      </w:r>
    </w:p>
    <w:p w14:paraId="50D8A4CA" w14:textId="77777777" w:rsidR="00100BC2" w:rsidRDefault="00000000" w:rsidP="00C65444">
      <w:pPr>
        <w:pStyle w:val="Heading2"/>
        <w:tabs>
          <w:tab w:val="left" w:pos="0"/>
        </w:tabs>
        <w:spacing w:before="0" w:after="40"/>
        <w:ind w:left="-547"/>
      </w:pPr>
      <w:r>
        <w:rPr>
          <w:color w:val="24603A"/>
          <w:spacing w:val="-2"/>
          <w:w w:val="110"/>
        </w:rPr>
        <w:t>Communications</w:t>
      </w:r>
    </w:p>
    <w:p w14:paraId="2236C189" w14:textId="0B3142D5" w:rsidR="00100BC2" w:rsidRPr="009E22B8" w:rsidRDefault="00000000" w:rsidP="00C65444">
      <w:pPr>
        <w:tabs>
          <w:tab w:val="left" w:pos="0"/>
        </w:tabs>
        <w:spacing w:line="312" w:lineRule="auto"/>
        <w:ind w:left="-547"/>
        <w:rPr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-1934898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444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9E22B8">
        <w:rPr>
          <w:color w:val="18392C"/>
          <w:spacing w:val="-2"/>
          <w:w w:val="110"/>
          <w:sz w:val="24"/>
        </w:rPr>
        <w:t xml:space="preserve">  </w:t>
      </w:r>
      <w:r w:rsidR="009E22B8" w:rsidRPr="009E22B8">
        <w:rPr>
          <w:color w:val="18392C"/>
          <w:spacing w:val="-2"/>
          <w:w w:val="110"/>
          <w:sz w:val="24"/>
        </w:rPr>
        <w:t>With</w:t>
      </w:r>
      <w:r w:rsidR="009E22B8" w:rsidRPr="009E22B8">
        <w:rPr>
          <w:color w:val="18392C"/>
          <w:spacing w:val="-9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staff</w:t>
      </w:r>
      <w:r w:rsidR="009E22B8" w:rsidRPr="009E22B8">
        <w:rPr>
          <w:color w:val="18392C"/>
          <w:spacing w:val="-9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and</w:t>
      </w:r>
      <w:r w:rsidR="009E22B8" w:rsidRPr="009E22B8">
        <w:rPr>
          <w:color w:val="18392C"/>
          <w:spacing w:val="-9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workers</w:t>
      </w:r>
    </w:p>
    <w:p w14:paraId="29AB6AAE" w14:textId="346ED73B" w:rsidR="00100BC2" w:rsidRPr="009E22B8" w:rsidRDefault="009E22B8" w:rsidP="00C65444">
      <w:pPr>
        <w:tabs>
          <w:tab w:val="left" w:pos="0"/>
          <w:tab w:val="left" w:pos="2879"/>
        </w:tabs>
        <w:spacing w:line="312" w:lineRule="auto"/>
        <w:ind w:left="-547"/>
        <w:rPr>
          <w:sz w:val="24"/>
        </w:rPr>
      </w:pPr>
      <w:r>
        <w:rPr>
          <w:color w:val="18392C"/>
          <w:w w:val="110"/>
          <w:sz w:val="24"/>
        </w:rPr>
        <w:tab/>
      </w:r>
      <w:sdt>
        <w:sdtPr>
          <w:rPr>
            <w:color w:val="18392C"/>
            <w:spacing w:val="-2"/>
            <w:w w:val="110"/>
            <w:sz w:val="24"/>
          </w:rPr>
          <w:id w:val="-1238626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444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Pr="009E22B8">
        <w:rPr>
          <w:color w:val="18392C"/>
          <w:w w:val="110"/>
          <w:sz w:val="24"/>
        </w:rPr>
        <w:t xml:space="preserve"> </w:t>
      </w:r>
      <w:r>
        <w:rPr>
          <w:color w:val="18392C"/>
          <w:w w:val="110"/>
          <w:sz w:val="24"/>
        </w:rPr>
        <w:t xml:space="preserve"> </w:t>
      </w:r>
      <w:r w:rsidRPr="009E22B8">
        <w:rPr>
          <w:color w:val="18392C"/>
          <w:w w:val="110"/>
          <w:sz w:val="24"/>
        </w:rPr>
        <w:t>See</w:t>
      </w:r>
      <w:r w:rsidRPr="009E22B8">
        <w:rPr>
          <w:color w:val="18392C"/>
          <w:spacing w:val="-6"/>
          <w:w w:val="110"/>
          <w:sz w:val="24"/>
        </w:rPr>
        <w:t xml:space="preserve"> </w:t>
      </w:r>
      <w:r w:rsidRPr="009E22B8">
        <w:rPr>
          <w:color w:val="18392C"/>
          <w:w w:val="110"/>
          <w:sz w:val="24"/>
        </w:rPr>
        <w:t>something</w:t>
      </w:r>
      <w:r w:rsidRPr="009E22B8">
        <w:rPr>
          <w:color w:val="18392C"/>
          <w:spacing w:val="-5"/>
          <w:w w:val="110"/>
          <w:sz w:val="24"/>
        </w:rPr>
        <w:t xml:space="preserve"> </w:t>
      </w:r>
      <w:r w:rsidRPr="009E22B8">
        <w:rPr>
          <w:color w:val="18392C"/>
          <w:w w:val="110"/>
          <w:sz w:val="24"/>
        </w:rPr>
        <w:t>/</w:t>
      </w:r>
      <w:r w:rsidRPr="009E22B8">
        <w:rPr>
          <w:color w:val="18392C"/>
          <w:spacing w:val="-6"/>
          <w:w w:val="110"/>
          <w:sz w:val="24"/>
        </w:rPr>
        <w:t xml:space="preserve"> </w:t>
      </w:r>
      <w:r w:rsidRPr="009E22B8">
        <w:rPr>
          <w:color w:val="18392C"/>
          <w:w w:val="110"/>
          <w:sz w:val="24"/>
        </w:rPr>
        <w:t>Say</w:t>
      </w:r>
      <w:r w:rsidRPr="009E22B8">
        <w:rPr>
          <w:color w:val="18392C"/>
          <w:spacing w:val="-6"/>
          <w:w w:val="110"/>
          <w:sz w:val="24"/>
        </w:rPr>
        <w:t xml:space="preserve"> </w:t>
      </w:r>
      <w:r w:rsidRPr="009E22B8">
        <w:rPr>
          <w:color w:val="18392C"/>
          <w:spacing w:val="-2"/>
          <w:w w:val="110"/>
          <w:sz w:val="24"/>
        </w:rPr>
        <w:t>something</w:t>
      </w:r>
    </w:p>
    <w:p w14:paraId="30285ABF" w14:textId="0863F3AF" w:rsidR="00100BC2" w:rsidRPr="009E22B8" w:rsidRDefault="009E22B8" w:rsidP="00C65444">
      <w:pPr>
        <w:tabs>
          <w:tab w:val="left" w:pos="0"/>
          <w:tab w:val="left" w:pos="2879"/>
        </w:tabs>
        <w:spacing w:line="312" w:lineRule="auto"/>
        <w:ind w:left="-547"/>
        <w:rPr>
          <w:sz w:val="24"/>
        </w:rPr>
      </w:pPr>
      <w:r>
        <w:rPr>
          <w:color w:val="18392C"/>
          <w:spacing w:val="-2"/>
          <w:w w:val="110"/>
          <w:sz w:val="24"/>
        </w:rPr>
        <w:tab/>
      </w:r>
      <w:sdt>
        <w:sdtPr>
          <w:rPr>
            <w:color w:val="18392C"/>
            <w:spacing w:val="-2"/>
            <w:w w:val="110"/>
            <w:sz w:val="24"/>
          </w:rPr>
          <w:id w:val="-189988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444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Pr="009E22B8">
        <w:rPr>
          <w:color w:val="18392C"/>
          <w:spacing w:val="-2"/>
          <w:w w:val="110"/>
          <w:sz w:val="24"/>
        </w:rPr>
        <w:t xml:space="preserve"> </w:t>
      </w:r>
      <w:r>
        <w:rPr>
          <w:color w:val="18392C"/>
          <w:spacing w:val="-2"/>
          <w:w w:val="110"/>
          <w:sz w:val="24"/>
        </w:rPr>
        <w:t xml:space="preserve"> </w:t>
      </w:r>
      <w:r w:rsidRPr="009E22B8">
        <w:rPr>
          <w:color w:val="18392C"/>
          <w:spacing w:val="-2"/>
          <w:w w:val="110"/>
          <w:sz w:val="24"/>
        </w:rPr>
        <w:t>Upgrading</w:t>
      </w:r>
      <w:r w:rsidRPr="009E22B8">
        <w:rPr>
          <w:color w:val="18392C"/>
          <w:spacing w:val="-9"/>
          <w:w w:val="110"/>
          <w:sz w:val="24"/>
        </w:rPr>
        <w:t xml:space="preserve"> </w:t>
      </w:r>
      <w:r w:rsidRPr="009E22B8">
        <w:rPr>
          <w:color w:val="18392C"/>
          <w:spacing w:val="-2"/>
          <w:w w:val="110"/>
          <w:sz w:val="24"/>
        </w:rPr>
        <w:t>personal</w:t>
      </w:r>
      <w:r w:rsidRPr="009E22B8">
        <w:rPr>
          <w:color w:val="18392C"/>
          <w:spacing w:val="-8"/>
          <w:w w:val="110"/>
          <w:sz w:val="24"/>
        </w:rPr>
        <w:t xml:space="preserve"> </w:t>
      </w:r>
      <w:r w:rsidRPr="009E22B8">
        <w:rPr>
          <w:color w:val="18392C"/>
          <w:spacing w:val="-2"/>
          <w:w w:val="110"/>
          <w:sz w:val="24"/>
        </w:rPr>
        <w:t>security</w:t>
      </w:r>
      <w:r w:rsidRPr="009E22B8">
        <w:rPr>
          <w:color w:val="18392C"/>
          <w:spacing w:val="-8"/>
          <w:w w:val="110"/>
          <w:sz w:val="24"/>
        </w:rPr>
        <w:t xml:space="preserve"> </w:t>
      </w:r>
      <w:r w:rsidRPr="009E22B8">
        <w:rPr>
          <w:color w:val="18392C"/>
          <w:spacing w:val="-2"/>
          <w:w w:val="110"/>
          <w:sz w:val="24"/>
        </w:rPr>
        <w:t>to</w:t>
      </w:r>
      <w:r w:rsidRPr="009E22B8">
        <w:rPr>
          <w:color w:val="18392C"/>
          <w:spacing w:val="-8"/>
          <w:w w:val="110"/>
          <w:sz w:val="24"/>
        </w:rPr>
        <w:t xml:space="preserve"> </w:t>
      </w:r>
      <w:r w:rsidRPr="009E22B8">
        <w:rPr>
          <w:color w:val="18392C"/>
          <w:spacing w:val="-2"/>
          <w:w w:val="110"/>
          <w:sz w:val="24"/>
        </w:rPr>
        <w:t>meet</w:t>
      </w:r>
      <w:r w:rsidRPr="009E22B8">
        <w:rPr>
          <w:color w:val="18392C"/>
          <w:spacing w:val="-9"/>
          <w:w w:val="110"/>
          <w:sz w:val="24"/>
        </w:rPr>
        <w:t xml:space="preserve"> </w:t>
      </w:r>
      <w:r w:rsidRPr="009E22B8">
        <w:rPr>
          <w:color w:val="18392C"/>
          <w:spacing w:val="-2"/>
          <w:w w:val="110"/>
          <w:sz w:val="24"/>
        </w:rPr>
        <w:t>the</w:t>
      </w:r>
      <w:r w:rsidRPr="009E22B8">
        <w:rPr>
          <w:color w:val="18392C"/>
          <w:spacing w:val="-8"/>
          <w:w w:val="110"/>
          <w:sz w:val="24"/>
        </w:rPr>
        <w:t xml:space="preserve"> </w:t>
      </w:r>
      <w:r w:rsidRPr="009E22B8">
        <w:rPr>
          <w:color w:val="18392C"/>
          <w:spacing w:val="-2"/>
          <w:w w:val="110"/>
          <w:sz w:val="24"/>
        </w:rPr>
        <w:t>threat</w:t>
      </w:r>
      <w:r w:rsidRPr="009E22B8">
        <w:rPr>
          <w:color w:val="18392C"/>
          <w:spacing w:val="-8"/>
          <w:w w:val="110"/>
          <w:sz w:val="24"/>
        </w:rPr>
        <w:t xml:space="preserve"> </w:t>
      </w:r>
      <w:r w:rsidRPr="009E22B8">
        <w:rPr>
          <w:color w:val="18392C"/>
          <w:spacing w:val="-2"/>
          <w:w w:val="110"/>
          <w:sz w:val="24"/>
        </w:rPr>
        <w:t>level</w:t>
      </w:r>
    </w:p>
    <w:p w14:paraId="5DA9ACD2" w14:textId="77777777" w:rsidR="009E22B8" w:rsidRDefault="009E22B8" w:rsidP="00C65444">
      <w:pPr>
        <w:tabs>
          <w:tab w:val="left" w:pos="0"/>
          <w:tab w:val="left" w:pos="2879"/>
        </w:tabs>
        <w:spacing w:line="312" w:lineRule="auto"/>
        <w:ind w:left="-547"/>
        <w:rPr>
          <w:sz w:val="24"/>
        </w:rPr>
      </w:pPr>
      <w:r>
        <w:rPr>
          <w:color w:val="18392C"/>
          <w:spacing w:val="-2"/>
          <w:w w:val="110"/>
          <w:sz w:val="24"/>
        </w:rPr>
        <w:tab/>
      </w:r>
      <w:sdt>
        <w:sdtPr>
          <w:rPr>
            <w:color w:val="18392C"/>
            <w:spacing w:val="-2"/>
            <w:w w:val="110"/>
            <w:sz w:val="24"/>
          </w:rPr>
          <w:id w:val="39710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Pr="009E22B8">
        <w:rPr>
          <w:color w:val="18392C"/>
          <w:spacing w:val="-2"/>
          <w:w w:val="110"/>
          <w:sz w:val="24"/>
        </w:rPr>
        <w:t xml:space="preserve"> </w:t>
      </w:r>
      <w:r>
        <w:rPr>
          <w:color w:val="18392C"/>
          <w:spacing w:val="-2"/>
          <w:w w:val="110"/>
          <w:sz w:val="24"/>
        </w:rPr>
        <w:t xml:space="preserve"> </w:t>
      </w:r>
      <w:r w:rsidRPr="009E22B8">
        <w:rPr>
          <w:color w:val="18392C"/>
          <w:spacing w:val="-2"/>
          <w:w w:val="110"/>
          <w:sz w:val="24"/>
        </w:rPr>
        <w:t>Upgrading</w:t>
      </w:r>
      <w:r w:rsidRPr="009E22B8">
        <w:rPr>
          <w:color w:val="18392C"/>
          <w:spacing w:val="-10"/>
          <w:w w:val="110"/>
          <w:sz w:val="24"/>
        </w:rPr>
        <w:t xml:space="preserve"> </w:t>
      </w:r>
      <w:r w:rsidRPr="009E22B8">
        <w:rPr>
          <w:color w:val="18392C"/>
          <w:spacing w:val="-2"/>
          <w:w w:val="110"/>
          <w:sz w:val="24"/>
        </w:rPr>
        <w:t>digital/social</w:t>
      </w:r>
      <w:r w:rsidRPr="009E22B8">
        <w:rPr>
          <w:color w:val="18392C"/>
          <w:spacing w:val="-9"/>
          <w:w w:val="110"/>
          <w:sz w:val="24"/>
        </w:rPr>
        <w:t xml:space="preserve"> </w:t>
      </w:r>
      <w:r w:rsidRPr="009E22B8">
        <w:rPr>
          <w:color w:val="18392C"/>
          <w:spacing w:val="-2"/>
          <w:w w:val="110"/>
          <w:sz w:val="24"/>
        </w:rPr>
        <w:t>media</w:t>
      </w:r>
      <w:r w:rsidRPr="009E22B8">
        <w:rPr>
          <w:color w:val="18392C"/>
          <w:spacing w:val="-9"/>
          <w:w w:val="110"/>
          <w:sz w:val="24"/>
        </w:rPr>
        <w:t xml:space="preserve"> </w:t>
      </w:r>
      <w:r w:rsidRPr="009E22B8">
        <w:rPr>
          <w:color w:val="18392C"/>
          <w:spacing w:val="-2"/>
          <w:w w:val="110"/>
          <w:sz w:val="24"/>
        </w:rPr>
        <w:t>security</w:t>
      </w:r>
    </w:p>
    <w:p w14:paraId="5F59308A" w14:textId="77777777" w:rsidR="009E22B8" w:rsidRDefault="00000000" w:rsidP="00C65444">
      <w:pPr>
        <w:tabs>
          <w:tab w:val="left" w:pos="0"/>
          <w:tab w:val="left" w:pos="2879"/>
        </w:tabs>
        <w:spacing w:line="312" w:lineRule="auto"/>
        <w:ind w:left="-547"/>
        <w:rPr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-1565562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2B8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9E22B8" w:rsidRPr="009E22B8">
        <w:rPr>
          <w:color w:val="18392C"/>
          <w:sz w:val="24"/>
        </w:rPr>
        <w:t xml:space="preserve"> </w:t>
      </w:r>
      <w:r w:rsidR="009E22B8">
        <w:rPr>
          <w:color w:val="18392C"/>
          <w:sz w:val="24"/>
        </w:rPr>
        <w:t xml:space="preserve"> </w:t>
      </w:r>
      <w:r w:rsidR="009E22B8" w:rsidRPr="009E22B8">
        <w:rPr>
          <w:color w:val="18392C"/>
          <w:sz w:val="24"/>
        </w:rPr>
        <w:t>With</w:t>
      </w:r>
      <w:r w:rsidR="009E22B8" w:rsidRPr="009E22B8">
        <w:rPr>
          <w:color w:val="18392C"/>
          <w:spacing w:val="22"/>
          <w:sz w:val="24"/>
        </w:rPr>
        <w:t xml:space="preserve"> </w:t>
      </w:r>
      <w:r w:rsidR="009E22B8" w:rsidRPr="009E22B8">
        <w:rPr>
          <w:color w:val="18392C"/>
          <w:sz w:val="24"/>
        </w:rPr>
        <w:t>law</w:t>
      </w:r>
      <w:r w:rsidR="009E22B8" w:rsidRPr="009E22B8">
        <w:rPr>
          <w:color w:val="18392C"/>
          <w:spacing w:val="22"/>
          <w:sz w:val="24"/>
        </w:rPr>
        <w:t xml:space="preserve"> </w:t>
      </w:r>
      <w:r w:rsidR="009E22B8" w:rsidRPr="009E22B8">
        <w:rPr>
          <w:color w:val="18392C"/>
          <w:spacing w:val="-2"/>
          <w:sz w:val="24"/>
        </w:rPr>
        <w:t>enforcement</w:t>
      </w:r>
    </w:p>
    <w:p w14:paraId="6DE5CBA4" w14:textId="77777777" w:rsidR="009E22B8" w:rsidRDefault="00000000" w:rsidP="00C65444">
      <w:pPr>
        <w:tabs>
          <w:tab w:val="left" w:pos="0"/>
          <w:tab w:val="left" w:pos="2879"/>
        </w:tabs>
        <w:spacing w:line="312" w:lineRule="auto"/>
        <w:ind w:left="-547"/>
        <w:rPr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-145755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2B8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9E22B8" w:rsidRPr="009E22B8">
        <w:rPr>
          <w:color w:val="18392C"/>
          <w:sz w:val="24"/>
        </w:rPr>
        <w:t xml:space="preserve"> </w:t>
      </w:r>
      <w:r w:rsidR="009E22B8">
        <w:rPr>
          <w:color w:val="18392C"/>
          <w:sz w:val="24"/>
        </w:rPr>
        <w:t xml:space="preserve"> </w:t>
      </w:r>
      <w:r w:rsidR="009E22B8" w:rsidRPr="009E22B8">
        <w:rPr>
          <w:color w:val="18392C"/>
          <w:sz w:val="24"/>
        </w:rPr>
        <w:t>With</w:t>
      </w:r>
      <w:r w:rsidR="009E22B8" w:rsidRPr="009E22B8">
        <w:rPr>
          <w:color w:val="18392C"/>
          <w:spacing w:val="44"/>
          <w:sz w:val="24"/>
        </w:rPr>
        <w:t xml:space="preserve"> </w:t>
      </w:r>
      <w:r w:rsidR="009E22B8" w:rsidRPr="009E22B8">
        <w:rPr>
          <w:color w:val="18392C"/>
          <w:sz w:val="24"/>
        </w:rPr>
        <w:t>neighboring</w:t>
      </w:r>
      <w:r w:rsidR="009E22B8" w:rsidRPr="009E22B8">
        <w:rPr>
          <w:color w:val="18392C"/>
          <w:spacing w:val="45"/>
          <w:sz w:val="24"/>
        </w:rPr>
        <w:t xml:space="preserve"> </w:t>
      </w:r>
      <w:r w:rsidR="009E22B8" w:rsidRPr="009E22B8">
        <w:rPr>
          <w:color w:val="18392C"/>
          <w:spacing w:val="-2"/>
          <w:sz w:val="24"/>
        </w:rPr>
        <w:t>offices</w:t>
      </w:r>
    </w:p>
    <w:p w14:paraId="0DF7894D" w14:textId="77777777" w:rsidR="009E22B8" w:rsidRDefault="00000000" w:rsidP="00C65444">
      <w:pPr>
        <w:tabs>
          <w:tab w:val="left" w:pos="0"/>
          <w:tab w:val="left" w:pos="2879"/>
        </w:tabs>
        <w:spacing w:line="312" w:lineRule="auto"/>
        <w:ind w:left="-547"/>
        <w:rPr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1199888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2B8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9E22B8" w:rsidRPr="009E22B8">
        <w:rPr>
          <w:color w:val="18392C"/>
          <w:spacing w:val="-4"/>
          <w:w w:val="110"/>
          <w:sz w:val="24"/>
        </w:rPr>
        <w:t xml:space="preserve"> </w:t>
      </w:r>
      <w:r w:rsidR="009E22B8">
        <w:rPr>
          <w:color w:val="18392C"/>
          <w:spacing w:val="-4"/>
          <w:w w:val="110"/>
          <w:sz w:val="24"/>
        </w:rPr>
        <w:t xml:space="preserve"> </w:t>
      </w:r>
      <w:r w:rsidR="009E22B8" w:rsidRPr="009E22B8">
        <w:rPr>
          <w:color w:val="18392C"/>
          <w:spacing w:val="-4"/>
          <w:w w:val="110"/>
          <w:sz w:val="24"/>
        </w:rPr>
        <w:t>With</w:t>
      </w:r>
      <w:r w:rsidR="009E22B8" w:rsidRPr="009E22B8">
        <w:rPr>
          <w:color w:val="18392C"/>
          <w:spacing w:val="-2"/>
          <w:w w:val="110"/>
          <w:sz w:val="24"/>
        </w:rPr>
        <w:t xml:space="preserve"> </w:t>
      </w:r>
      <w:r w:rsidR="009E22B8" w:rsidRPr="009E22B8">
        <w:rPr>
          <w:color w:val="18392C"/>
          <w:spacing w:val="-4"/>
          <w:w w:val="110"/>
          <w:sz w:val="24"/>
        </w:rPr>
        <w:t>potential</w:t>
      </w:r>
      <w:r w:rsidR="009E22B8" w:rsidRPr="009E22B8">
        <w:rPr>
          <w:color w:val="18392C"/>
          <w:spacing w:val="-1"/>
          <w:w w:val="110"/>
          <w:sz w:val="24"/>
        </w:rPr>
        <w:t xml:space="preserve"> </w:t>
      </w:r>
      <w:r w:rsidR="009E22B8" w:rsidRPr="009E22B8">
        <w:rPr>
          <w:color w:val="18392C"/>
          <w:spacing w:val="-4"/>
          <w:w w:val="110"/>
          <w:sz w:val="24"/>
        </w:rPr>
        <w:t>public</w:t>
      </w:r>
      <w:r w:rsidR="009E22B8" w:rsidRPr="009E22B8">
        <w:rPr>
          <w:color w:val="18392C"/>
          <w:spacing w:val="-2"/>
          <w:w w:val="110"/>
          <w:sz w:val="24"/>
        </w:rPr>
        <w:t xml:space="preserve"> </w:t>
      </w:r>
      <w:r w:rsidR="009E22B8" w:rsidRPr="009E22B8">
        <w:rPr>
          <w:color w:val="18392C"/>
          <w:spacing w:val="-4"/>
          <w:w w:val="110"/>
          <w:sz w:val="24"/>
        </w:rPr>
        <w:t>relations</w:t>
      </w:r>
      <w:r w:rsidR="009E22B8" w:rsidRPr="009E22B8">
        <w:rPr>
          <w:color w:val="18392C"/>
          <w:spacing w:val="-1"/>
          <w:w w:val="110"/>
          <w:sz w:val="24"/>
        </w:rPr>
        <w:t xml:space="preserve"> </w:t>
      </w:r>
      <w:r w:rsidR="009E22B8" w:rsidRPr="009E22B8">
        <w:rPr>
          <w:color w:val="18392C"/>
          <w:spacing w:val="-4"/>
          <w:w w:val="110"/>
          <w:sz w:val="24"/>
        </w:rPr>
        <w:t>allies</w:t>
      </w:r>
    </w:p>
    <w:p w14:paraId="47ED7C65" w14:textId="659E1A9D" w:rsidR="00100BC2" w:rsidRPr="009E22B8" w:rsidRDefault="00000000" w:rsidP="00C65444">
      <w:pPr>
        <w:tabs>
          <w:tab w:val="left" w:pos="0"/>
          <w:tab w:val="left" w:pos="2879"/>
        </w:tabs>
        <w:spacing w:line="312" w:lineRule="auto"/>
        <w:ind w:left="-547"/>
        <w:rPr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-659163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2B8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9E22B8" w:rsidRPr="009E22B8">
        <w:rPr>
          <w:color w:val="18392C"/>
          <w:w w:val="105"/>
          <w:sz w:val="24"/>
        </w:rPr>
        <w:t xml:space="preserve"> </w:t>
      </w:r>
      <w:r w:rsidR="009E22B8">
        <w:rPr>
          <w:color w:val="18392C"/>
          <w:w w:val="105"/>
          <w:sz w:val="24"/>
        </w:rPr>
        <w:t xml:space="preserve"> </w:t>
      </w:r>
      <w:r w:rsidR="009E22B8" w:rsidRPr="009E22B8">
        <w:rPr>
          <w:color w:val="18392C"/>
          <w:w w:val="105"/>
          <w:sz w:val="24"/>
        </w:rPr>
        <w:t>With</w:t>
      </w:r>
      <w:r w:rsidR="009E22B8" w:rsidRPr="009E22B8">
        <w:rPr>
          <w:color w:val="18392C"/>
          <w:spacing w:val="-14"/>
          <w:w w:val="105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public</w:t>
      </w:r>
    </w:p>
    <w:p w14:paraId="7CCA06A7" w14:textId="1CD8F092" w:rsidR="00100BC2" w:rsidRDefault="00000000" w:rsidP="00C65444">
      <w:pPr>
        <w:pStyle w:val="Heading2"/>
        <w:tabs>
          <w:tab w:val="left" w:pos="0"/>
        </w:tabs>
        <w:spacing w:before="120" w:after="40"/>
        <w:ind w:left="-547"/>
      </w:pPr>
      <w:r>
        <w:rPr>
          <w:color w:val="24603A"/>
          <w:w w:val="110"/>
        </w:rPr>
        <w:t>Law</w:t>
      </w:r>
      <w:r>
        <w:rPr>
          <w:color w:val="24603A"/>
          <w:spacing w:val="-11"/>
          <w:w w:val="110"/>
        </w:rPr>
        <w:t xml:space="preserve"> </w:t>
      </w:r>
      <w:r>
        <w:rPr>
          <w:color w:val="24603A"/>
          <w:w w:val="110"/>
        </w:rPr>
        <w:t>enforcement</w:t>
      </w:r>
      <w:r>
        <w:rPr>
          <w:color w:val="24603A"/>
          <w:spacing w:val="-10"/>
          <w:w w:val="110"/>
        </w:rPr>
        <w:t xml:space="preserve"> </w:t>
      </w:r>
      <w:r>
        <w:rPr>
          <w:color w:val="24603A"/>
          <w:spacing w:val="-2"/>
          <w:w w:val="110"/>
        </w:rPr>
        <w:t>implementation</w:t>
      </w:r>
    </w:p>
    <w:p w14:paraId="6D6E3E4F" w14:textId="665C97D9" w:rsidR="00100BC2" w:rsidRPr="009E22B8" w:rsidRDefault="00000000" w:rsidP="00C65444">
      <w:pPr>
        <w:tabs>
          <w:tab w:val="left" w:pos="0"/>
          <w:tab w:val="left" w:pos="2159"/>
        </w:tabs>
        <w:spacing w:line="312" w:lineRule="auto"/>
        <w:ind w:left="-547"/>
        <w:rPr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780080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49C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9E22B8" w:rsidRPr="009E22B8">
        <w:rPr>
          <w:color w:val="18392C"/>
          <w:w w:val="105"/>
          <w:sz w:val="24"/>
        </w:rPr>
        <w:t xml:space="preserve"> </w:t>
      </w:r>
      <w:r w:rsidR="009E22B8">
        <w:rPr>
          <w:color w:val="18392C"/>
          <w:w w:val="105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Discuss</w:t>
      </w:r>
      <w:r w:rsidR="009E22B8" w:rsidRPr="009E22B8">
        <w:rPr>
          <w:color w:val="18392C"/>
          <w:spacing w:val="-7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the</w:t>
      </w:r>
      <w:r w:rsidR="009E22B8" w:rsidRPr="009E22B8">
        <w:rPr>
          <w:color w:val="18392C"/>
          <w:spacing w:val="-6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incident</w:t>
      </w:r>
      <w:r w:rsidR="009E22B8" w:rsidRPr="009E22B8">
        <w:rPr>
          <w:color w:val="18392C"/>
          <w:spacing w:val="-7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or</w:t>
      </w:r>
      <w:r w:rsidR="009E22B8" w:rsidRPr="009E22B8">
        <w:rPr>
          <w:color w:val="18392C"/>
          <w:spacing w:val="-6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situation</w:t>
      </w:r>
      <w:r w:rsidR="009E22B8" w:rsidRPr="009E22B8">
        <w:rPr>
          <w:color w:val="18392C"/>
          <w:spacing w:val="-6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and</w:t>
      </w:r>
      <w:r w:rsidR="009E22B8" w:rsidRPr="009E22B8">
        <w:rPr>
          <w:color w:val="18392C"/>
          <w:spacing w:val="-7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agree</w:t>
      </w:r>
      <w:r w:rsidR="009E22B8" w:rsidRPr="009E22B8">
        <w:rPr>
          <w:color w:val="18392C"/>
          <w:spacing w:val="-6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on</w:t>
      </w:r>
      <w:r w:rsidR="009E22B8" w:rsidRPr="009E22B8">
        <w:rPr>
          <w:color w:val="18392C"/>
          <w:spacing w:val="-6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the</w:t>
      </w:r>
      <w:r w:rsidR="009E22B8" w:rsidRPr="009E22B8">
        <w:rPr>
          <w:color w:val="18392C"/>
          <w:spacing w:val="-7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threat</w:t>
      </w:r>
      <w:r w:rsidR="009E22B8" w:rsidRPr="009E22B8">
        <w:rPr>
          <w:color w:val="18392C"/>
          <w:spacing w:val="-6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level</w:t>
      </w:r>
    </w:p>
    <w:p w14:paraId="39595077" w14:textId="388ED7F8" w:rsidR="00100BC2" w:rsidRPr="0012449C" w:rsidRDefault="00000000" w:rsidP="00C65444">
      <w:pPr>
        <w:tabs>
          <w:tab w:val="left" w:pos="0"/>
          <w:tab w:val="left" w:pos="2160"/>
        </w:tabs>
        <w:spacing w:line="312" w:lineRule="auto"/>
        <w:ind w:left="-547" w:right="-360"/>
        <w:rPr>
          <w:color w:val="18392C"/>
          <w:w w:val="110"/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-63587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2B8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9E22B8" w:rsidRPr="009E22B8">
        <w:rPr>
          <w:color w:val="18392C"/>
          <w:w w:val="105"/>
          <w:sz w:val="24"/>
        </w:rPr>
        <w:t xml:space="preserve"> </w:t>
      </w:r>
      <w:r w:rsidR="009E22B8">
        <w:rPr>
          <w:color w:val="18392C"/>
          <w:w w:val="105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Request</w:t>
      </w:r>
      <w:r w:rsidR="009E22B8" w:rsidRPr="009E22B8">
        <w:rPr>
          <w:color w:val="18392C"/>
          <w:spacing w:val="-9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general</w:t>
      </w:r>
      <w:r w:rsidR="009E22B8" w:rsidRPr="009E22B8">
        <w:rPr>
          <w:color w:val="18392C"/>
          <w:spacing w:val="-9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protective</w:t>
      </w:r>
      <w:r w:rsidR="009E22B8" w:rsidRPr="009E22B8">
        <w:rPr>
          <w:color w:val="18392C"/>
          <w:spacing w:val="-9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service</w:t>
      </w:r>
      <w:r w:rsidR="009E22B8" w:rsidRPr="009E22B8">
        <w:rPr>
          <w:color w:val="18392C"/>
          <w:spacing w:val="-9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for</w:t>
      </w:r>
      <w:r w:rsidR="009E22B8" w:rsidRPr="009E22B8">
        <w:rPr>
          <w:color w:val="18392C"/>
          <w:spacing w:val="-9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the</w:t>
      </w:r>
      <w:r w:rsidR="009E22B8" w:rsidRPr="009E22B8">
        <w:rPr>
          <w:color w:val="18392C"/>
          <w:spacing w:val="-9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office,</w:t>
      </w:r>
      <w:r w:rsidR="009E22B8" w:rsidRPr="009E22B8">
        <w:rPr>
          <w:color w:val="18392C"/>
          <w:spacing w:val="-9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such</w:t>
      </w:r>
      <w:r w:rsidR="009E22B8" w:rsidRPr="009E22B8">
        <w:rPr>
          <w:color w:val="18392C"/>
          <w:spacing w:val="-9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as</w:t>
      </w:r>
      <w:r w:rsidR="009E22B8" w:rsidRPr="009E22B8">
        <w:rPr>
          <w:color w:val="18392C"/>
          <w:spacing w:val="-9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added patrols or</w:t>
      </w:r>
      <w:r w:rsidR="009E22B8">
        <w:rPr>
          <w:color w:val="18392C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posting officers</w:t>
      </w:r>
    </w:p>
    <w:p w14:paraId="3270B122" w14:textId="42C23244" w:rsidR="00100BC2" w:rsidRPr="009E22B8" w:rsidRDefault="00000000" w:rsidP="00C65444">
      <w:pPr>
        <w:tabs>
          <w:tab w:val="left" w:pos="0"/>
          <w:tab w:val="left" w:pos="2159"/>
        </w:tabs>
        <w:spacing w:line="312" w:lineRule="auto"/>
        <w:ind w:left="-547"/>
        <w:rPr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-542905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2B8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9E22B8" w:rsidRPr="009E22B8">
        <w:rPr>
          <w:color w:val="18392C"/>
          <w:w w:val="105"/>
          <w:sz w:val="24"/>
        </w:rPr>
        <w:t xml:space="preserve"> </w:t>
      </w:r>
      <w:r w:rsidR="009E22B8">
        <w:rPr>
          <w:color w:val="18392C"/>
          <w:w w:val="105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Request</w:t>
      </w:r>
      <w:r w:rsidR="009E22B8" w:rsidRPr="009E22B8">
        <w:rPr>
          <w:color w:val="18392C"/>
          <w:spacing w:val="-14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security</w:t>
      </w:r>
      <w:r w:rsidR="009E22B8" w:rsidRPr="009E22B8">
        <w:rPr>
          <w:color w:val="18392C"/>
          <w:spacing w:val="-14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for</w:t>
      </w:r>
      <w:r w:rsidR="009E22B8" w:rsidRPr="009E22B8">
        <w:rPr>
          <w:color w:val="18392C"/>
          <w:spacing w:val="-14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individuals</w:t>
      </w:r>
      <w:r w:rsidR="009E22B8" w:rsidRPr="009E22B8">
        <w:rPr>
          <w:color w:val="18392C"/>
          <w:spacing w:val="-13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who</w:t>
      </w:r>
      <w:r w:rsidR="009E22B8" w:rsidRPr="009E22B8">
        <w:rPr>
          <w:color w:val="18392C"/>
          <w:spacing w:val="-14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have</w:t>
      </w:r>
      <w:r w:rsidR="009E22B8" w:rsidRPr="009E22B8">
        <w:rPr>
          <w:color w:val="18392C"/>
          <w:spacing w:val="-14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been</w:t>
      </w:r>
      <w:r w:rsidR="009E22B8" w:rsidRPr="009E22B8">
        <w:rPr>
          <w:color w:val="18392C"/>
          <w:spacing w:val="-14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threatened.</w:t>
      </w:r>
    </w:p>
    <w:p w14:paraId="28483F44" w14:textId="77777777" w:rsidR="00100BC2" w:rsidRDefault="00000000" w:rsidP="00C65444">
      <w:pPr>
        <w:pStyle w:val="Heading2"/>
        <w:tabs>
          <w:tab w:val="left" w:pos="0"/>
        </w:tabs>
        <w:spacing w:before="120" w:after="40"/>
        <w:ind w:left="-547"/>
      </w:pPr>
      <w:r>
        <w:rPr>
          <w:color w:val="24603A"/>
          <w:w w:val="110"/>
        </w:rPr>
        <w:t>Hardening</w:t>
      </w:r>
      <w:r>
        <w:rPr>
          <w:color w:val="24603A"/>
          <w:spacing w:val="-8"/>
          <w:w w:val="110"/>
        </w:rPr>
        <w:t xml:space="preserve"> </w:t>
      </w:r>
      <w:r>
        <w:rPr>
          <w:color w:val="24603A"/>
          <w:w w:val="110"/>
        </w:rPr>
        <w:t>the</w:t>
      </w:r>
      <w:r>
        <w:rPr>
          <w:color w:val="24603A"/>
          <w:spacing w:val="-8"/>
          <w:w w:val="110"/>
        </w:rPr>
        <w:t xml:space="preserve"> </w:t>
      </w:r>
      <w:r>
        <w:rPr>
          <w:color w:val="24603A"/>
          <w:w w:val="110"/>
        </w:rPr>
        <w:t>central</w:t>
      </w:r>
      <w:r>
        <w:rPr>
          <w:color w:val="24603A"/>
          <w:spacing w:val="-8"/>
          <w:w w:val="110"/>
        </w:rPr>
        <w:t xml:space="preserve"> </w:t>
      </w:r>
      <w:r>
        <w:rPr>
          <w:color w:val="24603A"/>
          <w:spacing w:val="-2"/>
          <w:w w:val="110"/>
        </w:rPr>
        <w:t>facility</w:t>
      </w:r>
    </w:p>
    <w:p w14:paraId="76AFEC57" w14:textId="0C170930" w:rsidR="00100BC2" w:rsidRPr="009E22B8" w:rsidRDefault="00000000" w:rsidP="00C65444">
      <w:pPr>
        <w:tabs>
          <w:tab w:val="left" w:pos="0"/>
          <w:tab w:val="left" w:pos="2159"/>
        </w:tabs>
        <w:spacing w:line="312" w:lineRule="auto"/>
        <w:ind w:left="-547"/>
        <w:rPr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-658384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2B8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9E22B8" w:rsidRPr="009E22B8">
        <w:rPr>
          <w:color w:val="18392C"/>
          <w:w w:val="105"/>
          <w:sz w:val="24"/>
        </w:rPr>
        <w:t xml:space="preserve"> </w:t>
      </w:r>
      <w:r w:rsidR="009E22B8">
        <w:rPr>
          <w:color w:val="18392C"/>
          <w:w w:val="105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Ensure</w:t>
      </w:r>
      <w:r w:rsidR="009E22B8" w:rsidRPr="009E22B8">
        <w:rPr>
          <w:color w:val="18392C"/>
          <w:spacing w:val="-3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cameras</w:t>
      </w:r>
      <w:r w:rsidR="009E22B8" w:rsidRPr="009E22B8">
        <w:rPr>
          <w:color w:val="18392C"/>
          <w:spacing w:val="-2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are</w:t>
      </w:r>
      <w:r w:rsidR="009E22B8" w:rsidRPr="009E22B8">
        <w:rPr>
          <w:color w:val="18392C"/>
          <w:spacing w:val="-2"/>
          <w:w w:val="110"/>
          <w:sz w:val="24"/>
        </w:rPr>
        <w:t xml:space="preserve"> working</w:t>
      </w:r>
    </w:p>
    <w:p w14:paraId="560AC13C" w14:textId="05704094" w:rsidR="00100BC2" w:rsidRPr="009E22B8" w:rsidRDefault="00000000" w:rsidP="00C65444">
      <w:pPr>
        <w:tabs>
          <w:tab w:val="left" w:pos="0"/>
          <w:tab w:val="left" w:pos="2159"/>
        </w:tabs>
        <w:spacing w:line="312" w:lineRule="auto"/>
        <w:ind w:left="-547"/>
        <w:rPr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-725673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2B8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9E22B8" w:rsidRPr="009E22B8">
        <w:rPr>
          <w:color w:val="18392C"/>
          <w:w w:val="105"/>
          <w:sz w:val="24"/>
        </w:rPr>
        <w:t xml:space="preserve"> </w:t>
      </w:r>
      <w:r w:rsidR="009E22B8">
        <w:rPr>
          <w:color w:val="18392C"/>
          <w:w w:val="105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Brief</w:t>
      </w:r>
      <w:r w:rsidR="009E22B8" w:rsidRPr="009E22B8">
        <w:rPr>
          <w:color w:val="18392C"/>
          <w:spacing w:val="-5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all</w:t>
      </w:r>
      <w:r w:rsidR="009E22B8" w:rsidRPr="009E22B8">
        <w:rPr>
          <w:color w:val="18392C"/>
          <w:spacing w:val="-4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security</w:t>
      </w:r>
      <w:r w:rsidR="009E22B8" w:rsidRPr="009E22B8">
        <w:rPr>
          <w:color w:val="18392C"/>
          <w:spacing w:val="-5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staff</w:t>
      </w:r>
    </w:p>
    <w:p w14:paraId="75A40FE8" w14:textId="5AA07C00" w:rsidR="00100BC2" w:rsidRPr="009E22B8" w:rsidRDefault="00000000" w:rsidP="00C65444">
      <w:pPr>
        <w:tabs>
          <w:tab w:val="left" w:pos="0"/>
          <w:tab w:val="left" w:pos="2159"/>
        </w:tabs>
        <w:spacing w:line="312" w:lineRule="auto"/>
        <w:ind w:left="-547"/>
        <w:rPr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-4604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2B8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9E22B8" w:rsidRPr="009E22B8">
        <w:rPr>
          <w:color w:val="18392C"/>
          <w:w w:val="105"/>
          <w:sz w:val="24"/>
        </w:rPr>
        <w:t xml:space="preserve"> </w:t>
      </w:r>
      <w:r w:rsidR="009E22B8">
        <w:rPr>
          <w:color w:val="18392C"/>
          <w:w w:val="105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Change</w:t>
      </w:r>
      <w:r w:rsidR="009E22B8" w:rsidRPr="009E22B8">
        <w:rPr>
          <w:color w:val="18392C"/>
          <w:spacing w:val="-14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office</w:t>
      </w:r>
      <w:r w:rsidR="009E22B8" w:rsidRPr="009E22B8">
        <w:rPr>
          <w:color w:val="18392C"/>
          <w:spacing w:val="-14"/>
          <w:w w:val="110"/>
          <w:sz w:val="24"/>
        </w:rPr>
        <w:t xml:space="preserve"> </w:t>
      </w:r>
      <w:r w:rsidR="009E22B8" w:rsidRPr="009E22B8">
        <w:rPr>
          <w:color w:val="18392C"/>
          <w:w w:val="110"/>
          <w:sz w:val="24"/>
        </w:rPr>
        <w:t>entry</w:t>
      </w:r>
      <w:r w:rsidR="009E22B8" w:rsidRPr="009E22B8">
        <w:rPr>
          <w:color w:val="18392C"/>
          <w:spacing w:val="-14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policy</w:t>
      </w:r>
    </w:p>
    <w:p w14:paraId="5D642B29" w14:textId="0047893E" w:rsidR="009E22B8" w:rsidRPr="009E22B8" w:rsidRDefault="00000000" w:rsidP="00BE1B36">
      <w:pPr>
        <w:tabs>
          <w:tab w:val="left" w:pos="-180"/>
          <w:tab w:val="left" w:pos="2160"/>
        </w:tabs>
        <w:spacing w:line="261" w:lineRule="auto"/>
        <w:ind w:left="-540" w:right="307"/>
        <w:rPr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208503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2B8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9E22B8" w:rsidRPr="009E22B8">
        <w:rPr>
          <w:color w:val="18392C"/>
          <w:w w:val="105"/>
          <w:sz w:val="24"/>
        </w:rPr>
        <w:t xml:space="preserve"> </w:t>
      </w:r>
      <w:r w:rsidR="009E22B8">
        <w:rPr>
          <w:color w:val="18392C"/>
          <w:w w:val="105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*****Balance</w:t>
      </w:r>
      <w:r w:rsidR="009E22B8" w:rsidRPr="009E22B8">
        <w:rPr>
          <w:color w:val="18392C"/>
          <w:spacing w:val="-13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any</w:t>
      </w:r>
      <w:r w:rsidR="009E22B8" w:rsidRPr="009E22B8">
        <w:rPr>
          <w:color w:val="18392C"/>
          <w:spacing w:val="-13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restrictions</w:t>
      </w:r>
      <w:r w:rsidR="009E22B8" w:rsidRPr="009E22B8">
        <w:rPr>
          <w:color w:val="18392C"/>
          <w:spacing w:val="-13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with</w:t>
      </w:r>
      <w:r w:rsidR="009E22B8" w:rsidRPr="009E22B8">
        <w:rPr>
          <w:color w:val="18392C"/>
          <w:spacing w:val="-13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the</w:t>
      </w:r>
      <w:r w:rsidR="009E22B8" w:rsidRPr="009E22B8">
        <w:rPr>
          <w:color w:val="18392C"/>
          <w:spacing w:val="-13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need</w:t>
      </w:r>
      <w:r w:rsidR="009E22B8" w:rsidRPr="009E22B8">
        <w:rPr>
          <w:color w:val="18392C"/>
          <w:spacing w:val="-13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for</w:t>
      </w:r>
      <w:r w:rsidR="009E22B8" w:rsidRPr="009E22B8">
        <w:rPr>
          <w:color w:val="18392C"/>
          <w:spacing w:val="-13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transparency</w:t>
      </w:r>
      <w:r w:rsidR="009E22B8" w:rsidRPr="009E22B8">
        <w:rPr>
          <w:color w:val="18392C"/>
          <w:spacing w:val="-13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 xml:space="preserve">and </w:t>
      </w:r>
      <w:r w:rsidR="009E22B8" w:rsidRPr="009E22B8">
        <w:rPr>
          <w:color w:val="18392C"/>
          <w:w w:val="110"/>
          <w:sz w:val="24"/>
        </w:rPr>
        <w:t>observation an</w:t>
      </w:r>
      <w:r w:rsidR="0012449C">
        <w:rPr>
          <w:color w:val="18392C"/>
          <w:w w:val="110"/>
          <w:sz w:val="24"/>
        </w:rPr>
        <w:t xml:space="preserve">d </w:t>
      </w:r>
      <w:r w:rsidR="009E22B8" w:rsidRPr="009E22B8">
        <w:rPr>
          <w:color w:val="18392C"/>
          <w:w w:val="110"/>
          <w:sz w:val="24"/>
        </w:rPr>
        <w:t>the</w:t>
      </w:r>
      <w:r w:rsidR="0012449C">
        <w:rPr>
          <w:color w:val="18392C"/>
          <w:w w:val="110"/>
          <w:sz w:val="24"/>
        </w:rPr>
        <w:br/>
        <w:t xml:space="preserve"> </w:t>
      </w:r>
      <w:r w:rsidR="00BE1B36">
        <w:rPr>
          <w:color w:val="18392C"/>
          <w:w w:val="110"/>
          <w:sz w:val="24"/>
        </w:rPr>
        <w:tab/>
      </w:r>
      <w:r w:rsidR="009E22B8" w:rsidRPr="009E22B8">
        <w:rPr>
          <w:color w:val="18392C"/>
          <w:w w:val="110"/>
          <w:sz w:val="24"/>
        </w:rPr>
        <w:t>requirements of voter services.</w:t>
      </w:r>
    </w:p>
    <w:p w14:paraId="66D8BD47" w14:textId="77777777" w:rsidR="009E22B8" w:rsidRDefault="009E22B8" w:rsidP="00C65444">
      <w:pPr>
        <w:pStyle w:val="Heading2"/>
        <w:tabs>
          <w:tab w:val="left" w:pos="0"/>
        </w:tabs>
        <w:spacing w:before="160" w:after="40"/>
        <w:ind w:left="-547"/>
      </w:pPr>
      <w:r>
        <w:rPr>
          <w:color w:val="24603A"/>
          <w:w w:val="110"/>
        </w:rPr>
        <w:t>Parking</w:t>
      </w:r>
      <w:r>
        <w:rPr>
          <w:color w:val="24603A"/>
          <w:spacing w:val="-6"/>
          <w:w w:val="110"/>
        </w:rPr>
        <w:t xml:space="preserve"> </w:t>
      </w:r>
      <w:r>
        <w:rPr>
          <w:color w:val="24603A"/>
          <w:w w:val="110"/>
        </w:rPr>
        <w:t>and</w:t>
      </w:r>
      <w:r>
        <w:rPr>
          <w:color w:val="24603A"/>
          <w:spacing w:val="-5"/>
          <w:w w:val="110"/>
        </w:rPr>
        <w:t xml:space="preserve"> </w:t>
      </w:r>
      <w:r>
        <w:rPr>
          <w:color w:val="24603A"/>
          <w:w w:val="110"/>
        </w:rPr>
        <w:t>outlying</w:t>
      </w:r>
      <w:r>
        <w:rPr>
          <w:color w:val="24603A"/>
          <w:spacing w:val="-5"/>
          <w:w w:val="110"/>
        </w:rPr>
        <w:t xml:space="preserve"> </w:t>
      </w:r>
      <w:r>
        <w:rPr>
          <w:color w:val="24603A"/>
          <w:w w:val="110"/>
        </w:rPr>
        <w:t>facilities</w:t>
      </w:r>
      <w:r>
        <w:rPr>
          <w:color w:val="24603A"/>
          <w:spacing w:val="-5"/>
          <w:w w:val="110"/>
        </w:rPr>
        <w:t xml:space="preserve"> </w:t>
      </w:r>
      <w:r>
        <w:rPr>
          <w:color w:val="24603A"/>
          <w:w w:val="110"/>
        </w:rPr>
        <w:t>&amp;</w:t>
      </w:r>
      <w:r>
        <w:rPr>
          <w:color w:val="24603A"/>
          <w:spacing w:val="-6"/>
          <w:w w:val="110"/>
        </w:rPr>
        <w:t xml:space="preserve"> </w:t>
      </w:r>
      <w:r>
        <w:rPr>
          <w:color w:val="24603A"/>
          <w:spacing w:val="-4"/>
          <w:w w:val="110"/>
        </w:rPr>
        <w:t>sites</w:t>
      </w:r>
    </w:p>
    <w:p w14:paraId="23E23086" w14:textId="52FA2AD6" w:rsidR="009E22B8" w:rsidRPr="009E22B8" w:rsidRDefault="00000000" w:rsidP="00BE1B36">
      <w:pPr>
        <w:tabs>
          <w:tab w:val="left" w:pos="-180"/>
          <w:tab w:val="left" w:pos="0"/>
          <w:tab w:val="left" w:pos="2160"/>
        </w:tabs>
        <w:ind w:left="-547" w:right="340"/>
        <w:rPr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1480271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2B8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9E22B8" w:rsidRPr="009E22B8">
        <w:rPr>
          <w:color w:val="18392C"/>
          <w:w w:val="105"/>
          <w:sz w:val="24"/>
        </w:rPr>
        <w:t xml:space="preserve"> </w:t>
      </w:r>
      <w:r w:rsidR="009E22B8">
        <w:rPr>
          <w:color w:val="18392C"/>
          <w:w w:val="105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Hardening</w:t>
      </w:r>
      <w:r w:rsidR="009E22B8" w:rsidRPr="009E22B8">
        <w:rPr>
          <w:color w:val="18392C"/>
          <w:spacing w:val="-7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private</w:t>
      </w:r>
      <w:r w:rsidR="009E22B8" w:rsidRPr="009E22B8">
        <w:rPr>
          <w:color w:val="18392C"/>
          <w:spacing w:val="-7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homes</w:t>
      </w:r>
      <w:r w:rsidR="009E22B8" w:rsidRPr="009E22B8">
        <w:rPr>
          <w:color w:val="18392C"/>
          <w:spacing w:val="-7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(independently</w:t>
      </w:r>
      <w:r w:rsidR="009E22B8" w:rsidRPr="009E22B8">
        <w:rPr>
          <w:color w:val="18392C"/>
          <w:spacing w:val="-7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if</w:t>
      </w:r>
      <w:r w:rsidR="009E22B8" w:rsidRPr="009E22B8">
        <w:rPr>
          <w:color w:val="18392C"/>
          <w:spacing w:val="-7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desired,</w:t>
      </w:r>
      <w:r w:rsidR="009E22B8" w:rsidRPr="009E22B8">
        <w:rPr>
          <w:color w:val="18392C"/>
          <w:spacing w:val="-7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but</w:t>
      </w:r>
      <w:r w:rsidR="009E22B8" w:rsidRPr="009E22B8">
        <w:rPr>
          <w:color w:val="18392C"/>
          <w:spacing w:val="-7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also</w:t>
      </w:r>
      <w:r w:rsidR="009E22B8" w:rsidRPr="009E22B8">
        <w:rPr>
          <w:color w:val="18392C"/>
          <w:spacing w:val="-7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 xml:space="preserve">with </w:t>
      </w:r>
      <w:r w:rsidR="009E22B8" w:rsidRPr="009E22B8">
        <w:rPr>
          <w:color w:val="18392C"/>
          <w:w w:val="110"/>
          <w:sz w:val="24"/>
        </w:rPr>
        <w:t>officia</w:t>
      </w:r>
      <w:r w:rsidR="00BE1B36">
        <w:rPr>
          <w:color w:val="18392C"/>
          <w:w w:val="110"/>
          <w:sz w:val="24"/>
        </w:rPr>
        <w:t xml:space="preserve">l </w:t>
      </w:r>
      <w:r w:rsidR="009E22B8" w:rsidRPr="009E22B8">
        <w:rPr>
          <w:color w:val="18392C"/>
          <w:w w:val="110"/>
          <w:sz w:val="24"/>
        </w:rPr>
        <w:t>assistance</w:t>
      </w:r>
      <w:r w:rsidR="00BE1B36">
        <w:rPr>
          <w:color w:val="18392C"/>
          <w:w w:val="110"/>
          <w:sz w:val="24"/>
        </w:rPr>
        <w:br/>
        <w:t xml:space="preserve">    </w:t>
      </w:r>
      <w:r w:rsidR="00BE1B36">
        <w:rPr>
          <w:color w:val="18392C"/>
          <w:w w:val="110"/>
          <w:sz w:val="24"/>
        </w:rPr>
        <w:tab/>
      </w:r>
      <w:r w:rsidR="009E22B8" w:rsidRPr="009E22B8">
        <w:rPr>
          <w:color w:val="18392C"/>
          <w:w w:val="110"/>
          <w:sz w:val="24"/>
        </w:rPr>
        <w:t>after specific threats)</w:t>
      </w:r>
    </w:p>
    <w:p w14:paraId="1EC62531" w14:textId="7383F908" w:rsidR="009E22B8" w:rsidRPr="0012449C" w:rsidRDefault="00000000" w:rsidP="00C65444">
      <w:pPr>
        <w:tabs>
          <w:tab w:val="left" w:pos="0"/>
          <w:tab w:val="left" w:pos="2159"/>
        </w:tabs>
        <w:spacing w:before="98" w:line="312" w:lineRule="auto"/>
        <w:ind w:left="-547"/>
        <w:rPr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88029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2B8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9E22B8" w:rsidRPr="009E22B8">
        <w:rPr>
          <w:color w:val="18392C"/>
          <w:w w:val="105"/>
          <w:sz w:val="24"/>
        </w:rPr>
        <w:t xml:space="preserve"> </w:t>
      </w:r>
      <w:r w:rsidR="009E22B8">
        <w:rPr>
          <w:color w:val="18392C"/>
          <w:w w:val="105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Providing</w:t>
      </w:r>
      <w:r w:rsidR="009E22B8" w:rsidRPr="009E22B8">
        <w:rPr>
          <w:color w:val="18392C"/>
          <w:spacing w:val="-5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temporary</w:t>
      </w:r>
      <w:r w:rsidR="009E22B8" w:rsidRPr="009E22B8">
        <w:rPr>
          <w:color w:val="18392C"/>
          <w:spacing w:val="-4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license</w:t>
      </w:r>
      <w:r w:rsidR="009E22B8" w:rsidRPr="009E22B8">
        <w:rPr>
          <w:color w:val="18392C"/>
          <w:spacing w:val="-4"/>
          <w:w w:val="110"/>
          <w:sz w:val="24"/>
        </w:rPr>
        <w:t xml:space="preserve"> </w:t>
      </w:r>
      <w:r w:rsidR="009E22B8" w:rsidRPr="009E22B8">
        <w:rPr>
          <w:color w:val="18392C"/>
          <w:spacing w:val="-2"/>
          <w:w w:val="110"/>
          <w:sz w:val="24"/>
        </w:rPr>
        <w:t>plates</w:t>
      </w:r>
    </w:p>
    <w:p w14:paraId="328D7E13" w14:textId="77777777" w:rsidR="0012449C" w:rsidRDefault="0012449C" w:rsidP="00C65444">
      <w:pPr>
        <w:pStyle w:val="Heading2"/>
        <w:tabs>
          <w:tab w:val="left" w:pos="0"/>
        </w:tabs>
        <w:spacing w:before="120" w:after="40"/>
        <w:ind w:left="-547"/>
      </w:pPr>
      <w:r>
        <w:rPr>
          <w:color w:val="24603A"/>
          <w:w w:val="110"/>
        </w:rPr>
        <w:t>Support</w:t>
      </w:r>
      <w:r>
        <w:rPr>
          <w:color w:val="24603A"/>
          <w:spacing w:val="-12"/>
          <w:w w:val="110"/>
        </w:rPr>
        <w:t xml:space="preserve"> </w:t>
      </w:r>
      <w:r>
        <w:rPr>
          <w:color w:val="24603A"/>
          <w:w w:val="110"/>
        </w:rPr>
        <w:t>for</w:t>
      </w:r>
      <w:r>
        <w:rPr>
          <w:color w:val="24603A"/>
          <w:spacing w:val="-11"/>
          <w:w w:val="110"/>
        </w:rPr>
        <w:t xml:space="preserve"> </w:t>
      </w:r>
      <w:r>
        <w:rPr>
          <w:color w:val="24603A"/>
          <w:w w:val="110"/>
        </w:rPr>
        <w:t>individual</w:t>
      </w:r>
      <w:r>
        <w:rPr>
          <w:color w:val="24603A"/>
          <w:spacing w:val="-11"/>
          <w:w w:val="110"/>
        </w:rPr>
        <w:t xml:space="preserve"> </w:t>
      </w:r>
      <w:r>
        <w:rPr>
          <w:color w:val="24603A"/>
          <w:spacing w:val="-4"/>
          <w:w w:val="110"/>
        </w:rPr>
        <w:t>staff</w:t>
      </w:r>
    </w:p>
    <w:p w14:paraId="28059835" w14:textId="77777777" w:rsidR="0012449C" w:rsidRDefault="00000000" w:rsidP="00C65444">
      <w:pPr>
        <w:pStyle w:val="ListParagraph"/>
        <w:tabs>
          <w:tab w:val="left" w:pos="0"/>
          <w:tab w:val="left" w:pos="2159"/>
        </w:tabs>
        <w:spacing w:before="80" w:line="312" w:lineRule="auto"/>
        <w:ind w:left="-547" w:firstLine="0"/>
        <w:rPr>
          <w:color w:val="18392C"/>
          <w:spacing w:val="-2"/>
          <w:w w:val="110"/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-1935896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49C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12449C" w:rsidRPr="009E22B8">
        <w:rPr>
          <w:color w:val="18392C"/>
          <w:w w:val="105"/>
          <w:sz w:val="24"/>
        </w:rPr>
        <w:t xml:space="preserve"> </w:t>
      </w:r>
      <w:r w:rsidR="0012449C">
        <w:rPr>
          <w:color w:val="18392C"/>
          <w:w w:val="105"/>
          <w:sz w:val="24"/>
        </w:rPr>
        <w:t xml:space="preserve"> </w:t>
      </w:r>
      <w:r w:rsidR="0012449C">
        <w:rPr>
          <w:color w:val="18392C"/>
          <w:spacing w:val="-2"/>
          <w:w w:val="110"/>
          <w:sz w:val="24"/>
        </w:rPr>
        <w:t>Pairs/teams</w:t>
      </w:r>
      <w:r w:rsidR="0012449C">
        <w:rPr>
          <w:color w:val="18392C"/>
          <w:spacing w:val="-6"/>
          <w:w w:val="110"/>
          <w:sz w:val="24"/>
        </w:rPr>
        <w:t xml:space="preserve"> </w:t>
      </w:r>
      <w:r w:rsidR="0012449C">
        <w:rPr>
          <w:color w:val="18392C"/>
          <w:spacing w:val="-2"/>
          <w:w w:val="110"/>
          <w:sz w:val="24"/>
        </w:rPr>
        <w:t>for</w:t>
      </w:r>
      <w:r w:rsidR="0012449C">
        <w:rPr>
          <w:color w:val="18392C"/>
          <w:spacing w:val="-5"/>
          <w:w w:val="110"/>
          <w:sz w:val="24"/>
        </w:rPr>
        <w:t xml:space="preserve"> </w:t>
      </w:r>
      <w:r w:rsidR="0012449C">
        <w:rPr>
          <w:color w:val="18392C"/>
          <w:spacing w:val="-2"/>
          <w:w w:val="110"/>
          <w:sz w:val="24"/>
        </w:rPr>
        <w:t>external</w:t>
      </w:r>
      <w:r w:rsidR="0012449C">
        <w:rPr>
          <w:color w:val="18392C"/>
          <w:spacing w:val="-5"/>
          <w:w w:val="110"/>
          <w:sz w:val="24"/>
        </w:rPr>
        <w:t xml:space="preserve"> </w:t>
      </w:r>
      <w:r w:rsidR="0012449C">
        <w:rPr>
          <w:color w:val="18392C"/>
          <w:spacing w:val="-2"/>
          <w:w w:val="110"/>
          <w:sz w:val="24"/>
        </w:rPr>
        <w:t>assignments</w:t>
      </w:r>
    </w:p>
    <w:p w14:paraId="5DD5FDB5" w14:textId="30A0809A" w:rsidR="0012449C" w:rsidRPr="00C65444" w:rsidRDefault="00000000" w:rsidP="00C65444">
      <w:pPr>
        <w:pStyle w:val="ListParagraph"/>
        <w:tabs>
          <w:tab w:val="left" w:pos="0"/>
          <w:tab w:val="left" w:pos="2159"/>
        </w:tabs>
        <w:spacing w:before="0" w:line="312" w:lineRule="auto"/>
        <w:ind w:left="-540" w:firstLine="0"/>
        <w:rPr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-212274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49C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12449C" w:rsidRPr="009E22B8">
        <w:rPr>
          <w:color w:val="18392C"/>
          <w:w w:val="105"/>
          <w:sz w:val="24"/>
        </w:rPr>
        <w:t xml:space="preserve"> </w:t>
      </w:r>
      <w:r w:rsidR="0012449C">
        <w:rPr>
          <w:color w:val="18392C"/>
          <w:w w:val="105"/>
          <w:sz w:val="24"/>
        </w:rPr>
        <w:t xml:space="preserve"> </w:t>
      </w:r>
      <w:r w:rsidR="0012449C" w:rsidRPr="0012449C">
        <w:rPr>
          <w:color w:val="18392C"/>
          <w:w w:val="110"/>
          <w:sz w:val="24"/>
        </w:rPr>
        <w:t>Cab</w:t>
      </w:r>
      <w:r w:rsidR="0012449C" w:rsidRPr="0012449C">
        <w:rPr>
          <w:color w:val="18392C"/>
          <w:spacing w:val="3"/>
          <w:w w:val="110"/>
          <w:sz w:val="24"/>
        </w:rPr>
        <w:t xml:space="preserve"> </w:t>
      </w:r>
      <w:r w:rsidR="0012449C" w:rsidRPr="0012449C">
        <w:rPr>
          <w:color w:val="18392C"/>
          <w:spacing w:val="-4"/>
          <w:w w:val="110"/>
          <w:sz w:val="24"/>
        </w:rPr>
        <w:t>fare</w:t>
      </w:r>
    </w:p>
    <w:p w14:paraId="7572F64C" w14:textId="77777777" w:rsidR="0012449C" w:rsidRDefault="0012449C" w:rsidP="00C65444">
      <w:pPr>
        <w:pStyle w:val="Heading2"/>
        <w:tabs>
          <w:tab w:val="left" w:pos="0"/>
        </w:tabs>
        <w:spacing w:before="120" w:after="40"/>
        <w:ind w:left="-547"/>
      </w:pPr>
      <w:r>
        <w:rPr>
          <w:color w:val="24603A"/>
          <w:w w:val="110"/>
        </w:rPr>
        <w:t>Support</w:t>
      </w:r>
      <w:r>
        <w:rPr>
          <w:color w:val="24603A"/>
          <w:spacing w:val="-12"/>
          <w:w w:val="110"/>
        </w:rPr>
        <w:t xml:space="preserve"> </w:t>
      </w:r>
      <w:r>
        <w:rPr>
          <w:color w:val="24603A"/>
          <w:w w:val="110"/>
        </w:rPr>
        <w:t>for</w:t>
      </w:r>
      <w:r>
        <w:rPr>
          <w:color w:val="24603A"/>
          <w:spacing w:val="-12"/>
          <w:w w:val="110"/>
        </w:rPr>
        <w:t xml:space="preserve"> </w:t>
      </w:r>
      <w:r>
        <w:rPr>
          <w:color w:val="24603A"/>
          <w:w w:val="110"/>
        </w:rPr>
        <w:t>targeted</w:t>
      </w:r>
      <w:r>
        <w:rPr>
          <w:color w:val="24603A"/>
          <w:spacing w:val="-12"/>
          <w:w w:val="110"/>
        </w:rPr>
        <w:t xml:space="preserve"> </w:t>
      </w:r>
      <w:r>
        <w:rPr>
          <w:color w:val="24603A"/>
          <w:spacing w:val="-4"/>
          <w:w w:val="110"/>
        </w:rPr>
        <w:t>staff</w:t>
      </w:r>
    </w:p>
    <w:p w14:paraId="565FB0E0" w14:textId="0FAE882B" w:rsidR="0012449C" w:rsidRDefault="00000000" w:rsidP="00C65444">
      <w:pPr>
        <w:pStyle w:val="ListParagraph"/>
        <w:tabs>
          <w:tab w:val="left" w:pos="0"/>
          <w:tab w:val="left" w:pos="2159"/>
        </w:tabs>
        <w:spacing w:before="0" w:line="312" w:lineRule="auto"/>
        <w:ind w:left="-547" w:firstLine="0"/>
        <w:rPr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-1713949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444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C65444" w:rsidRPr="009E22B8">
        <w:rPr>
          <w:color w:val="18392C"/>
          <w:w w:val="105"/>
          <w:sz w:val="24"/>
        </w:rPr>
        <w:t xml:space="preserve"> </w:t>
      </w:r>
      <w:r w:rsidR="00C65444">
        <w:rPr>
          <w:color w:val="18392C"/>
          <w:w w:val="105"/>
          <w:sz w:val="24"/>
        </w:rPr>
        <w:t xml:space="preserve"> </w:t>
      </w:r>
      <w:r w:rsidR="0012449C">
        <w:rPr>
          <w:color w:val="18392C"/>
          <w:sz w:val="24"/>
        </w:rPr>
        <w:t>Upgrading</w:t>
      </w:r>
      <w:r w:rsidR="0012449C">
        <w:rPr>
          <w:color w:val="18392C"/>
          <w:spacing w:val="56"/>
          <w:sz w:val="24"/>
        </w:rPr>
        <w:t xml:space="preserve"> </w:t>
      </w:r>
      <w:r w:rsidR="0012449C">
        <w:rPr>
          <w:color w:val="18392C"/>
          <w:sz w:val="24"/>
        </w:rPr>
        <w:t>home</w:t>
      </w:r>
      <w:r w:rsidR="0012449C">
        <w:rPr>
          <w:color w:val="18392C"/>
          <w:spacing w:val="57"/>
          <w:sz w:val="24"/>
        </w:rPr>
        <w:t xml:space="preserve"> </w:t>
      </w:r>
      <w:r w:rsidR="0012449C">
        <w:rPr>
          <w:color w:val="18392C"/>
          <w:spacing w:val="-2"/>
          <w:sz w:val="24"/>
        </w:rPr>
        <w:t>security</w:t>
      </w:r>
    </w:p>
    <w:p w14:paraId="3011778A" w14:textId="31375D1A" w:rsidR="0012449C" w:rsidRDefault="00000000" w:rsidP="00C65444">
      <w:pPr>
        <w:pStyle w:val="ListParagraph"/>
        <w:tabs>
          <w:tab w:val="left" w:pos="0"/>
          <w:tab w:val="left" w:pos="2159"/>
        </w:tabs>
        <w:spacing w:before="0" w:line="312" w:lineRule="auto"/>
        <w:ind w:left="-547" w:firstLine="0"/>
        <w:rPr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1800722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444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C65444" w:rsidRPr="009E22B8">
        <w:rPr>
          <w:color w:val="18392C"/>
          <w:w w:val="105"/>
          <w:sz w:val="24"/>
        </w:rPr>
        <w:t xml:space="preserve"> </w:t>
      </w:r>
      <w:r w:rsidR="00C65444">
        <w:rPr>
          <w:color w:val="18392C"/>
          <w:w w:val="105"/>
          <w:sz w:val="24"/>
        </w:rPr>
        <w:t xml:space="preserve"> </w:t>
      </w:r>
      <w:r w:rsidR="0012449C">
        <w:rPr>
          <w:color w:val="18392C"/>
          <w:spacing w:val="-2"/>
          <w:w w:val="110"/>
          <w:sz w:val="24"/>
        </w:rPr>
        <w:t>Requesting</w:t>
      </w:r>
      <w:r w:rsidR="0012449C">
        <w:rPr>
          <w:color w:val="18392C"/>
          <w:spacing w:val="-3"/>
          <w:w w:val="110"/>
          <w:sz w:val="24"/>
        </w:rPr>
        <w:t xml:space="preserve"> </w:t>
      </w:r>
      <w:r w:rsidR="0012449C">
        <w:rPr>
          <w:color w:val="18392C"/>
          <w:spacing w:val="-2"/>
          <w:w w:val="110"/>
          <w:sz w:val="24"/>
        </w:rPr>
        <w:t>temporary police protection</w:t>
      </w:r>
    </w:p>
    <w:p w14:paraId="39DDA858" w14:textId="77777777" w:rsidR="00C65444" w:rsidRDefault="00000000" w:rsidP="00C65444">
      <w:pPr>
        <w:pStyle w:val="ListParagraph"/>
        <w:tabs>
          <w:tab w:val="left" w:pos="0"/>
          <w:tab w:val="left" w:pos="2159"/>
        </w:tabs>
        <w:spacing w:before="0" w:line="312" w:lineRule="auto"/>
        <w:ind w:left="-540" w:firstLine="0"/>
        <w:rPr>
          <w:color w:val="18392C"/>
          <w:spacing w:val="-2"/>
          <w:w w:val="110"/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1808207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444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C65444" w:rsidRPr="009E22B8">
        <w:rPr>
          <w:color w:val="18392C"/>
          <w:w w:val="105"/>
          <w:sz w:val="24"/>
        </w:rPr>
        <w:t xml:space="preserve"> </w:t>
      </w:r>
      <w:r w:rsidR="00C65444">
        <w:rPr>
          <w:color w:val="18392C"/>
          <w:w w:val="105"/>
          <w:sz w:val="24"/>
        </w:rPr>
        <w:t xml:space="preserve"> </w:t>
      </w:r>
      <w:r w:rsidR="0012449C">
        <w:rPr>
          <w:color w:val="18392C"/>
          <w:w w:val="110"/>
          <w:sz w:val="24"/>
        </w:rPr>
        <w:t>Rental</w:t>
      </w:r>
      <w:r w:rsidR="0012449C">
        <w:rPr>
          <w:color w:val="18392C"/>
          <w:spacing w:val="-15"/>
          <w:w w:val="110"/>
          <w:sz w:val="24"/>
        </w:rPr>
        <w:t xml:space="preserve"> </w:t>
      </w:r>
      <w:r w:rsidR="0012449C">
        <w:rPr>
          <w:color w:val="18392C"/>
          <w:w w:val="110"/>
          <w:sz w:val="24"/>
        </w:rPr>
        <w:t>vehicle</w:t>
      </w:r>
      <w:r w:rsidR="0012449C">
        <w:rPr>
          <w:color w:val="18392C"/>
          <w:spacing w:val="-15"/>
          <w:w w:val="110"/>
          <w:sz w:val="24"/>
        </w:rPr>
        <w:t xml:space="preserve"> </w:t>
      </w:r>
      <w:r w:rsidR="0012449C">
        <w:rPr>
          <w:color w:val="18392C"/>
          <w:w w:val="110"/>
          <w:sz w:val="24"/>
        </w:rPr>
        <w:t>or</w:t>
      </w:r>
      <w:r w:rsidR="0012449C">
        <w:rPr>
          <w:color w:val="18392C"/>
          <w:spacing w:val="-14"/>
          <w:w w:val="110"/>
          <w:sz w:val="24"/>
        </w:rPr>
        <w:t xml:space="preserve"> </w:t>
      </w:r>
      <w:r w:rsidR="0012449C">
        <w:rPr>
          <w:color w:val="18392C"/>
          <w:w w:val="110"/>
          <w:sz w:val="24"/>
        </w:rPr>
        <w:t>plate</w:t>
      </w:r>
      <w:r w:rsidR="0012449C">
        <w:rPr>
          <w:color w:val="18392C"/>
          <w:spacing w:val="-15"/>
          <w:w w:val="110"/>
          <w:sz w:val="24"/>
        </w:rPr>
        <w:t xml:space="preserve"> </w:t>
      </w:r>
      <w:r w:rsidR="0012449C">
        <w:rPr>
          <w:color w:val="18392C"/>
          <w:spacing w:val="-2"/>
          <w:w w:val="110"/>
          <w:sz w:val="24"/>
        </w:rPr>
        <w:t>change</w:t>
      </w:r>
    </w:p>
    <w:p w14:paraId="5C8A0F48" w14:textId="1403E6A6" w:rsidR="00100BC2" w:rsidRDefault="00000000" w:rsidP="00C65444">
      <w:pPr>
        <w:pStyle w:val="ListParagraph"/>
        <w:tabs>
          <w:tab w:val="left" w:pos="0"/>
          <w:tab w:val="left" w:pos="2159"/>
        </w:tabs>
        <w:spacing w:before="0" w:line="312" w:lineRule="auto"/>
        <w:ind w:left="-540" w:firstLine="0"/>
        <w:rPr>
          <w:color w:val="18392C"/>
          <w:spacing w:val="-2"/>
          <w:w w:val="110"/>
          <w:sz w:val="24"/>
        </w:rPr>
      </w:pPr>
      <w:sdt>
        <w:sdtPr>
          <w:rPr>
            <w:color w:val="18392C"/>
            <w:spacing w:val="-2"/>
            <w:w w:val="110"/>
            <w:sz w:val="24"/>
          </w:rPr>
          <w:id w:val="253719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444">
            <w:rPr>
              <w:rFonts w:ascii="MS Gothic" w:eastAsia="MS Gothic" w:hAnsi="MS Gothic" w:hint="eastAsia"/>
              <w:color w:val="18392C"/>
              <w:spacing w:val="-2"/>
              <w:w w:val="110"/>
              <w:sz w:val="24"/>
            </w:rPr>
            <w:t>☐</w:t>
          </w:r>
        </w:sdtContent>
      </w:sdt>
      <w:r w:rsidR="00C65444" w:rsidRPr="009E22B8">
        <w:rPr>
          <w:color w:val="18392C"/>
          <w:w w:val="105"/>
          <w:sz w:val="24"/>
        </w:rPr>
        <w:t xml:space="preserve"> </w:t>
      </w:r>
      <w:r w:rsidR="00C65444">
        <w:rPr>
          <w:color w:val="18392C"/>
          <w:w w:val="105"/>
          <w:sz w:val="24"/>
        </w:rPr>
        <w:t xml:space="preserve"> </w:t>
      </w:r>
      <w:r w:rsidR="0012449C" w:rsidRPr="00C65444">
        <w:rPr>
          <w:color w:val="18392C"/>
          <w:spacing w:val="-4"/>
          <w:w w:val="110"/>
          <w:sz w:val="24"/>
        </w:rPr>
        <w:t>Temporary</w:t>
      </w:r>
      <w:r w:rsidR="0012449C" w:rsidRPr="00C65444">
        <w:rPr>
          <w:color w:val="18392C"/>
          <w:spacing w:val="1"/>
          <w:w w:val="110"/>
          <w:sz w:val="24"/>
        </w:rPr>
        <w:t xml:space="preserve"> </w:t>
      </w:r>
      <w:r w:rsidR="0012449C" w:rsidRPr="00C65444">
        <w:rPr>
          <w:color w:val="18392C"/>
          <w:spacing w:val="-2"/>
          <w:w w:val="110"/>
          <w:sz w:val="24"/>
        </w:rPr>
        <w:t>hous</w:t>
      </w:r>
      <w:r w:rsidR="00C65444">
        <w:rPr>
          <w:color w:val="18392C"/>
          <w:spacing w:val="-2"/>
          <w:w w:val="110"/>
          <w:sz w:val="24"/>
        </w:rPr>
        <w:t>ing</w:t>
      </w:r>
    </w:p>
    <w:sectPr w:rsidR="00100BC2" w:rsidSect="00C65444">
      <w:footerReference w:type="default" r:id="rId7"/>
      <w:pgSz w:w="12240" w:h="15840"/>
      <w:pgMar w:top="864" w:right="1080" w:bottom="864" w:left="1800" w:header="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10CD4" w14:textId="77777777" w:rsidR="00FF3BAD" w:rsidRDefault="00FF3BAD">
      <w:r>
        <w:separator/>
      </w:r>
    </w:p>
  </w:endnote>
  <w:endnote w:type="continuationSeparator" w:id="0">
    <w:p w14:paraId="43CC2354" w14:textId="77777777" w:rsidR="00FF3BAD" w:rsidRDefault="00FF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cumin Pro">
    <w:altName w:val="Acumin Pro"/>
    <w:panose1 w:val="020B09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4638" w14:textId="65A58C4C" w:rsidR="00100BC2" w:rsidRDefault="00100BC2">
    <w:pPr>
      <w:pStyle w:val="BodyText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535F" w14:textId="77777777" w:rsidR="00FF3BAD" w:rsidRDefault="00FF3BAD">
      <w:r>
        <w:separator/>
      </w:r>
    </w:p>
  </w:footnote>
  <w:footnote w:type="continuationSeparator" w:id="0">
    <w:p w14:paraId="0A28D594" w14:textId="77777777" w:rsidR="00FF3BAD" w:rsidRDefault="00FF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12335"/>
    <w:multiLevelType w:val="hybridMultilevel"/>
    <w:tmpl w:val="8B9426B4"/>
    <w:lvl w:ilvl="0" w:tplc="2EF4CDE4">
      <w:numFmt w:val="bullet"/>
      <w:lvlText w:val="☐"/>
      <w:lvlJc w:val="left"/>
      <w:pPr>
        <w:ind w:left="2160" w:hanging="360"/>
      </w:pPr>
      <w:rPr>
        <w:rFonts w:ascii="Acumin Pro" w:eastAsia="Acumin Pro" w:hAnsi="Acumin Pro" w:cs="Acumin Pro" w:hint="default"/>
        <w:b w:val="0"/>
        <w:bCs w:val="0"/>
        <w:i w:val="0"/>
        <w:iCs w:val="0"/>
        <w:color w:val="18392C"/>
        <w:spacing w:val="0"/>
        <w:w w:val="81"/>
        <w:sz w:val="24"/>
        <w:szCs w:val="24"/>
        <w:lang w:val="en-US" w:eastAsia="en-US" w:bidi="ar-SA"/>
      </w:rPr>
    </w:lvl>
    <w:lvl w:ilvl="1" w:tplc="277C48FC">
      <w:numFmt w:val="bullet"/>
      <w:lvlText w:val="☐"/>
      <w:lvlJc w:val="left"/>
      <w:pPr>
        <w:ind w:left="2880" w:hanging="360"/>
      </w:pPr>
      <w:rPr>
        <w:rFonts w:ascii="Acumin Pro" w:eastAsia="Acumin Pro" w:hAnsi="Acumin Pro" w:cs="Acumin Pro" w:hint="default"/>
        <w:b w:val="0"/>
        <w:bCs w:val="0"/>
        <w:i w:val="0"/>
        <w:iCs w:val="0"/>
        <w:color w:val="18392C"/>
        <w:spacing w:val="0"/>
        <w:w w:val="81"/>
        <w:sz w:val="24"/>
        <w:szCs w:val="24"/>
        <w:lang w:val="en-US" w:eastAsia="en-US" w:bidi="ar-SA"/>
      </w:rPr>
    </w:lvl>
    <w:lvl w:ilvl="2" w:tplc="71BA6C2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3104ABC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4" w:tplc="85347AF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F5AC798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9ECED3F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2070B03A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3958368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49179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0BC2"/>
    <w:rsid w:val="00100BC2"/>
    <w:rsid w:val="0012449C"/>
    <w:rsid w:val="009E22B8"/>
    <w:rsid w:val="00A7144B"/>
    <w:rsid w:val="00B33140"/>
    <w:rsid w:val="00BE1B36"/>
    <w:rsid w:val="00BF16B0"/>
    <w:rsid w:val="00C65444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D7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36"/>
      <w:ind w:left="1440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230"/>
      <w:ind w:left="144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6"/>
      <w:ind w:left="2159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6"/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2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B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E2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B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1083</Characters>
  <Application>Microsoft Office Word</Application>
  <DocSecurity>0</DocSecurity>
  <Lines>34</Lines>
  <Paragraphs>37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2026-04-28T11:49:00Z</dcterms:created>
  <dcterms:modified xsi:type="dcterms:W3CDTF">2026-04-28T11:50:00Z</dcterms:modified>
</cp:coreProperties>
</file>